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5EA" w:rsidRDefault="009035EA" w:rsidP="009035EA">
      <w:pPr>
        <w:jc w:val="both"/>
        <w:rPr>
          <w:lang w:val="ro-RO"/>
        </w:rPr>
      </w:pPr>
      <w:r>
        <w:t xml:space="preserve">La </w:t>
      </w:r>
      <w:r>
        <w:rPr>
          <w:lang w:val="ro-RO"/>
        </w:rPr>
        <w:t xml:space="preserve">liceul vostru statistica participării la Olimpiada şcolară se </w:t>
      </w:r>
      <w:proofErr w:type="gramStart"/>
      <w:r>
        <w:rPr>
          <w:lang w:val="ro-RO"/>
        </w:rPr>
        <w:t>va</w:t>
      </w:r>
      <w:proofErr w:type="gramEnd"/>
      <w:r>
        <w:rPr>
          <w:lang w:val="ro-RO"/>
        </w:rPr>
        <w:t xml:space="preserve"> realiza printr-un program computerizat, mai precis printr-o bază de date ACCESS.  Pentru a uşura munca organizatorilor realizaţi următoarele cerinţe:</w:t>
      </w:r>
    </w:p>
    <w:p w:rsidR="00783852" w:rsidRDefault="009035EA" w:rsidP="00973FA6">
      <w:pPr>
        <w:pStyle w:val="ListParagraph"/>
        <w:numPr>
          <w:ilvl w:val="0"/>
          <w:numId w:val="1"/>
        </w:numPr>
        <w:spacing w:line="360" w:lineRule="auto"/>
        <w:jc w:val="both"/>
        <w:rPr>
          <w:lang w:val="ro-RO"/>
        </w:rPr>
      </w:pPr>
      <w:r>
        <w:rPr>
          <w:lang w:val="ro-RO"/>
        </w:rPr>
        <w:t xml:space="preserve">Creaţi o nouă bază de date denumită </w:t>
      </w:r>
      <w:r w:rsidRPr="009035EA">
        <w:rPr>
          <w:i/>
          <w:lang w:val="ro-RO"/>
        </w:rPr>
        <w:t>olimpiada</w:t>
      </w:r>
      <w:r>
        <w:rPr>
          <w:lang w:val="ro-RO"/>
        </w:rPr>
        <w:t xml:space="preserve">. </w:t>
      </w:r>
      <w:r w:rsidRPr="009035EA">
        <w:rPr>
          <w:lang w:val="ro-RO"/>
        </w:rPr>
        <w:t xml:space="preserve"> </w:t>
      </w:r>
      <w:r>
        <w:rPr>
          <w:lang w:val="ro-RO"/>
        </w:rPr>
        <w:t xml:space="preserve">Importaţi în această bază de date fişierele </w:t>
      </w:r>
      <w:r w:rsidRPr="009035EA">
        <w:rPr>
          <w:i/>
          <w:lang w:val="ro-RO"/>
        </w:rPr>
        <w:t>concurent.txt</w:t>
      </w:r>
      <w:r>
        <w:rPr>
          <w:lang w:val="ro-RO"/>
        </w:rPr>
        <w:t xml:space="preserve">, </w:t>
      </w:r>
      <w:r w:rsidRPr="009035EA">
        <w:rPr>
          <w:i/>
          <w:lang w:val="ro-RO"/>
        </w:rPr>
        <w:t>concurs.txt</w:t>
      </w:r>
      <w:r>
        <w:rPr>
          <w:lang w:val="ro-RO"/>
        </w:rPr>
        <w:t xml:space="preserve"> şi </w:t>
      </w:r>
      <w:r w:rsidRPr="009035EA">
        <w:rPr>
          <w:i/>
          <w:lang w:val="ro-RO"/>
        </w:rPr>
        <w:t>disciplina.txt</w:t>
      </w:r>
      <w:r>
        <w:rPr>
          <w:lang w:val="ro-RO"/>
        </w:rPr>
        <w:t xml:space="preserve">. </w:t>
      </w:r>
      <w:r w:rsidRPr="009035EA">
        <w:rPr>
          <w:lang w:val="ro-RO"/>
        </w:rPr>
        <w:t xml:space="preserve"> </w:t>
      </w:r>
      <w:r>
        <w:rPr>
          <w:lang w:val="ro-RO"/>
        </w:rPr>
        <w:t>Fiecare fişier importat va fi stocat într-un tabel cu aceeaşi denumire (</w:t>
      </w:r>
      <w:r w:rsidRPr="009035EA">
        <w:rPr>
          <w:i/>
          <w:lang w:val="ro-RO"/>
        </w:rPr>
        <w:t>concurent, concurs respectiv disciplina</w:t>
      </w:r>
      <w:r>
        <w:rPr>
          <w:lang w:val="ro-RO"/>
        </w:rPr>
        <w:t xml:space="preserve">). Prima linie din fişiere conţine denumirea câmpului. </w:t>
      </w:r>
      <w:r w:rsidR="00973FA6">
        <w:rPr>
          <w:lang w:val="ro-RO"/>
        </w:rPr>
        <w:t>Separarea se face prin tabulatori.</w:t>
      </w:r>
      <w:r>
        <w:rPr>
          <w:lang w:val="ro-RO"/>
        </w:rPr>
        <w:tab/>
      </w:r>
    </w:p>
    <w:p w:rsidR="009035EA" w:rsidRDefault="009035EA" w:rsidP="00973FA6">
      <w:pPr>
        <w:pStyle w:val="ListParagraph"/>
        <w:numPr>
          <w:ilvl w:val="0"/>
          <w:numId w:val="1"/>
        </w:numPr>
        <w:spacing w:line="360" w:lineRule="auto"/>
        <w:jc w:val="both"/>
        <w:rPr>
          <w:lang w:val="ro-RO"/>
        </w:rPr>
      </w:pPr>
      <w:r>
        <w:rPr>
          <w:lang w:val="ro-RO"/>
        </w:rPr>
        <w:t>La import setaţi formatul şi cheia corespunzătoare. În cazul în care câmpurile existente nu pot fi setate ca şi chei primare, adăugaţi o nouă cheie primară. Tabelele vor fi următoare:</w:t>
      </w:r>
    </w:p>
    <w:p w:rsidR="009035EA" w:rsidRPr="00973FA6" w:rsidRDefault="00973FA6" w:rsidP="00973FA6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cs="TimesNewRomanPSMT"/>
        </w:rPr>
      </w:pPr>
      <w:proofErr w:type="spellStart"/>
      <w:proofErr w:type="gramStart"/>
      <w:r w:rsidRPr="00973FA6">
        <w:rPr>
          <w:rFonts w:cs="TimesNewRomanPS-BoldItalicMT"/>
          <w:b/>
          <w:bCs/>
          <w:i/>
          <w:iCs/>
        </w:rPr>
        <w:t>concurent</w:t>
      </w:r>
      <w:proofErr w:type="spellEnd"/>
      <w:proofErr w:type="gramEnd"/>
      <w:r w:rsidR="009035EA" w:rsidRPr="00973FA6">
        <w:rPr>
          <w:rFonts w:cs="TimesNewRomanPS-BoldItalicMT"/>
          <w:b/>
          <w:bCs/>
          <w:i/>
          <w:iCs/>
        </w:rPr>
        <w:t xml:space="preserve"> </w:t>
      </w:r>
      <w:r w:rsidR="009035EA" w:rsidRPr="00973FA6">
        <w:rPr>
          <w:rFonts w:cs="TimesNewRomanPSMT"/>
        </w:rPr>
        <w:t>(</w:t>
      </w:r>
      <w:r w:rsidRPr="00973FA6">
        <w:rPr>
          <w:rFonts w:cs="TimesNewRomanPS-ItalicMT"/>
          <w:i/>
          <w:iCs/>
        </w:rPr>
        <w:t>id</w:t>
      </w:r>
      <w:r w:rsidR="009035EA" w:rsidRPr="00973FA6">
        <w:rPr>
          <w:rFonts w:cs="TimesNewRomanPSMT"/>
        </w:rPr>
        <w:t xml:space="preserve">, </w:t>
      </w:r>
      <w:proofErr w:type="spellStart"/>
      <w:r w:rsidR="009035EA" w:rsidRPr="00973FA6">
        <w:rPr>
          <w:rFonts w:cs="TimesNewRomanPS-ItalicMT"/>
          <w:i/>
          <w:iCs/>
        </w:rPr>
        <w:t>n</w:t>
      </w:r>
      <w:r w:rsidRPr="00973FA6">
        <w:rPr>
          <w:rFonts w:cs="TimesNewRomanPS-ItalicMT"/>
          <w:i/>
          <w:iCs/>
        </w:rPr>
        <w:t>ume</w:t>
      </w:r>
      <w:proofErr w:type="spellEnd"/>
      <w:r w:rsidR="009035EA" w:rsidRPr="00973FA6">
        <w:rPr>
          <w:rFonts w:cs="TimesNewRomanPSMT"/>
        </w:rPr>
        <w:t xml:space="preserve">, </w:t>
      </w:r>
      <w:proofErr w:type="spellStart"/>
      <w:r w:rsidRPr="00973FA6">
        <w:rPr>
          <w:rFonts w:cs="TimesNewRomanPS-ItalicMT"/>
          <w:i/>
          <w:iCs/>
        </w:rPr>
        <w:t>clasa</w:t>
      </w:r>
      <w:proofErr w:type="spellEnd"/>
      <w:r w:rsidR="009035EA" w:rsidRPr="00973FA6">
        <w:rPr>
          <w:rFonts w:cs="TimesNewRomanPSMT"/>
        </w:rPr>
        <w:t>)</w:t>
      </w:r>
    </w:p>
    <w:p w:rsidR="009035EA" w:rsidRPr="00973FA6" w:rsidRDefault="00973FA6" w:rsidP="00973FA6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cs="TimesNewRomanPSMT"/>
        </w:rPr>
      </w:pPr>
      <w:proofErr w:type="gramStart"/>
      <w:r>
        <w:rPr>
          <w:rFonts w:cs="TimesNewRomanPS-ItalicMT"/>
          <w:i/>
          <w:iCs/>
        </w:rPr>
        <w:t>id</w:t>
      </w:r>
      <w:proofErr w:type="gramEnd"/>
      <w:r w:rsidR="009035EA" w:rsidRPr="00973FA6">
        <w:rPr>
          <w:rFonts w:cs="TimesNewRomanPS-ItalicMT"/>
          <w:i/>
          <w:iCs/>
        </w:rPr>
        <w:t xml:space="preserve"> </w:t>
      </w:r>
      <w:proofErr w:type="spellStart"/>
      <w:r>
        <w:rPr>
          <w:rFonts w:cs="TimesNewRomanPSMT"/>
        </w:rPr>
        <w:t>identificatorul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fiecărui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concurent</w:t>
      </w:r>
      <w:proofErr w:type="spellEnd"/>
      <w:r>
        <w:rPr>
          <w:rFonts w:cs="TimesNewRomanPSMT"/>
        </w:rPr>
        <w:t xml:space="preserve"> (numeric), </w:t>
      </w:r>
      <w:proofErr w:type="spellStart"/>
      <w:r>
        <w:rPr>
          <w:rFonts w:cs="TimesNewRomanPSMT"/>
        </w:rPr>
        <w:t>cheie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primară</w:t>
      </w:r>
      <w:proofErr w:type="spellEnd"/>
    </w:p>
    <w:p w:rsidR="009035EA" w:rsidRPr="00973FA6" w:rsidRDefault="00973FA6" w:rsidP="00973FA6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cs="TimesNewRomanPSMT"/>
        </w:rPr>
      </w:pPr>
      <w:proofErr w:type="spellStart"/>
      <w:proofErr w:type="gramStart"/>
      <w:r>
        <w:rPr>
          <w:rFonts w:cs="TimesNewRomanPS-ItalicMT"/>
          <w:i/>
          <w:iCs/>
        </w:rPr>
        <w:t>nume</w:t>
      </w:r>
      <w:proofErr w:type="spellEnd"/>
      <w:proofErr w:type="gramEnd"/>
      <w:r w:rsidR="009035EA" w:rsidRPr="00973FA6">
        <w:rPr>
          <w:rFonts w:cs="TimesNewRomanPS-ItalicMT"/>
          <w:i/>
          <w:iCs/>
        </w:rPr>
        <w:t xml:space="preserve"> </w:t>
      </w:r>
      <w:proofErr w:type="spellStart"/>
      <w:r>
        <w:rPr>
          <w:rFonts w:cs="TimesNewRomanPSMT"/>
        </w:rPr>
        <w:t>numele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concurentului</w:t>
      </w:r>
      <w:proofErr w:type="spellEnd"/>
      <w:r>
        <w:rPr>
          <w:rFonts w:cs="TimesNewRomanPSMT"/>
        </w:rPr>
        <w:t xml:space="preserve"> (text</w:t>
      </w:r>
      <w:r w:rsidR="009035EA" w:rsidRPr="00973FA6">
        <w:rPr>
          <w:rFonts w:cs="TimesNewRomanPSMT"/>
        </w:rPr>
        <w:t>)</w:t>
      </w:r>
    </w:p>
    <w:p w:rsidR="009035EA" w:rsidRPr="00973FA6" w:rsidRDefault="00973FA6" w:rsidP="00973FA6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cs="TimesNewRomanPSMT"/>
        </w:rPr>
      </w:pPr>
      <w:proofErr w:type="spellStart"/>
      <w:proofErr w:type="gramStart"/>
      <w:r>
        <w:rPr>
          <w:rFonts w:cs="TimesNewRomanPS-ItalicMT"/>
          <w:i/>
          <w:iCs/>
        </w:rPr>
        <w:t>clasa</w:t>
      </w:r>
      <w:proofErr w:type="spellEnd"/>
      <w:proofErr w:type="gramEnd"/>
      <w:r w:rsidR="009035EA" w:rsidRPr="00973FA6">
        <w:rPr>
          <w:rFonts w:cs="TimesNewRomanPS-ItalicMT"/>
          <w:i/>
          <w:iCs/>
        </w:rPr>
        <w:t xml:space="preserve"> </w:t>
      </w:r>
      <w:proofErr w:type="spellStart"/>
      <w:r>
        <w:rPr>
          <w:rFonts w:cs="TimesNewRomanPSMT"/>
        </w:rPr>
        <w:t>clasa</w:t>
      </w:r>
      <w:proofErr w:type="spellEnd"/>
      <w:r>
        <w:rPr>
          <w:rFonts w:cs="TimesNewRomanPSMT"/>
        </w:rPr>
        <w:t xml:space="preserve"> din care face parte </w:t>
      </w:r>
      <w:proofErr w:type="spellStart"/>
      <w:r>
        <w:rPr>
          <w:rFonts w:cs="TimesNewRomanPSMT"/>
        </w:rPr>
        <w:t>concurentul</w:t>
      </w:r>
      <w:proofErr w:type="spellEnd"/>
      <w:r w:rsidR="009035EA" w:rsidRPr="00973FA6">
        <w:rPr>
          <w:rFonts w:cs="TimesNewRomanPSMT"/>
        </w:rPr>
        <w:t xml:space="preserve"> (</w:t>
      </w:r>
      <w:r>
        <w:rPr>
          <w:rFonts w:cs="TimesNewRomanPSMT"/>
        </w:rPr>
        <w:t>text</w:t>
      </w:r>
      <w:r w:rsidR="009035EA" w:rsidRPr="00973FA6">
        <w:rPr>
          <w:rFonts w:cs="TimesNewRomanPSMT"/>
        </w:rPr>
        <w:t>)</w:t>
      </w:r>
    </w:p>
    <w:p w:rsidR="00973FA6" w:rsidRPr="00973FA6" w:rsidRDefault="00973FA6" w:rsidP="00973FA6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cs="TimesNewRomanPSMT"/>
        </w:rPr>
      </w:pPr>
    </w:p>
    <w:p w:rsidR="009035EA" w:rsidRPr="00973FA6" w:rsidRDefault="00973FA6" w:rsidP="00973FA6">
      <w:pPr>
        <w:autoSpaceDE w:val="0"/>
        <w:autoSpaceDN w:val="0"/>
        <w:adjustRightInd w:val="0"/>
        <w:spacing w:after="0" w:line="360" w:lineRule="auto"/>
        <w:ind w:left="360" w:firstLine="360"/>
        <w:jc w:val="both"/>
        <w:rPr>
          <w:rFonts w:cs="TimesNewRomanPSMT"/>
        </w:rPr>
      </w:pPr>
      <w:proofErr w:type="gramStart"/>
      <w:r>
        <w:rPr>
          <w:rFonts w:cs="TimesNewRomanPS-BoldItalicMT"/>
          <w:b/>
          <w:bCs/>
          <w:i/>
          <w:iCs/>
        </w:rPr>
        <w:t>concurs</w:t>
      </w:r>
      <w:proofErr w:type="gramEnd"/>
      <w:r w:rsidR="009035EA" w:rsidRPr="00973FA6">
        <w:rPr>
          <w:rFonts w:cs="TimesNewRomanPS-BoldItalicMT"/>
          <w:b/>
          <w:bCs/>
          <w:i/>
          <w:iCs/>
        </w:rPr>
        <w:t xml:space="preserve"> </w:t>
      </w:r>
      <w:r w:rsidR="009035EA" w:rsidRPr="00973FA6">
        <w:rPr>
          <w:rFonts w:cs="TimesNewRomanPSMT"/>
        </w:rPr>
        <w:t>(</w:t>
      </w:r>
      <w:proofErr w:type="spellStart"/>
      <w:r w:rsidR="00B63E44">
        <w:rPr>
          <w:rFonts w:cs="TimesNewRomanPS-ItalicMT"/>
          <w:i/>
          <w:iCs/>
        </w:rPr>
        <w:t>id_concurent</w:t>
      </w:r>
      <w:proofErr w:type="spellEnd"/>
      <w:r w:rsidR="00B63E44" w:rsidRPr="00973FA6">
        <w:rPr>
          <w:rFonts w:cs="TimesNewRomanPS-ItalicMT"/>
          <w:i/>
          <w:iCs/>
        </w:rPr>
        <w:t xml:space="preserve"> </w:t>
      </w:r>
      <w:r w:rsidR="009035EA" w:rsidRPr="00973FA6">
        <w:rPr>
          <w:rFonts w:cs="TimesNewRomanPSMT"/>
        </w:rPr>
        <w:t xml:space="preserve">, </w:t>
      </w:r>
      <w:proofErr w:type="spellStart"/>
      <w:r w:rsidR="00B63E44">
        <w:rPr>
          <w:rFonts w:cs="TimesNewRomanPS-ItalicMT"/>
          <w:i/>
          <w:iCs/>
        </w:rPr>
        <w:t>id_concurs</w:t>
      </w:r>
      <w:proofErr w:type="spellEnd"/>
      <w:r w:rsidR="009035EA" w:rsidRPr="00973FA6">
        <w:rPr>
          <w:rFonts w:cs="TimesNewRomanPS-ItalicMT"/>
          <w:i/>
          <w:iCs/>
        </w:rPr>
        <w:t xml:space="preserve">, </w:t>
      </w:r>
      <w:r w:rsidR="00B63E44">
        <w:rPr>
          <w:rFonts w:cs="TimesNewRomanPS-ItalicMT"/>
          <w:i/>
          <w:iCs/>
        </w:rPr>
        <w:t>oral</w:t>
      </w:r>
      <w:r w:rsidR="009035EA" w:rsidRPr="00973FA6">
        <w:rPr>
          <w:rFonts w:cs="TimesNewRomanPSMT"/>
        </w:rPr>
        <w:t xml:space="preserve">, </w:t>
      </w:r>
      <w:proofErr w:type="spellStart"/>
      <w:r w:rsidR="00B63E44">
        <w:rPr>
          <w:rFonts w:cs="TimesNewRomanPS-ItalicMT"/>
          <w:i/>
          <w:iCs/>
        </w:rPr>
        <w:t>scris</w:t>
      </w:r>
      <w:proofErr w:type="spellEnd"/>
      <w:r w:rsidR="009035EA" w:rsidRPr="00973FA6">
        <w:rPr>
          <w:rFonts w:cs="TimesNewRomanPSMT"/>
        </w:rPr>
        <w:t>)</w:t>
      </w:r>
    </w:p>
    <w:p w:rsidR="009035EA" w:rsidRPr="00973FA6" w:rsidRDefault="00973FA6" w:rsidP="00973FA6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cs="TimesNewRomanPSMT"/>
        </w:rPr>
      </w:pPr>
      <w:proofErr w:type="spellStart"/>
      <w:r>
        <w:rPr>
          <w:rFonts w:cs="TimesNewRomanPS-ItalicMT"/>
          <w:i/>
          <w:iCs/>
        </w:rPr>
        <w:t>id_</w:t>
      </w:r>
      <w:proofErr w:type="gramStart"/>
      <w:r>
        <w:rPr>
          <w:rFonts w:cs="TimesNewRomanPS-ItalicMT"/>
          <w:i/>
          <w:iCs/>
        </w:rPr>
        <w:t>concurent</w:t>
      </w:r>
      <w:proofErr w:type="spellEnd"/>
      <w:r>
        <w:rPr>
          <w:rFonts w:cs="TimesNewRomanPS-ItalicMT"/>
          <w:i/>
          <w:iCs/>
        </w:rPr>
        <w:t xml:space="preserve"> </w:t>
      </w:r>
      <w:r w:rsidR="009035EA" w:rsidRPr="00973FA6">
        <w:rPr>
          <w:rFonts w:cs="TimesNewRomanPS-ItalicMT"/>
          <w:i/>
          <w:iCs/>
        </w:rPr>
        <w:t xml:space="preserve"> </w:t>
      </w:r>
      <w:proofErr w:type="spellStart"/>
      <w:r>
        <w:rPr>
          <w:rFonts w:cs="TimesNewRomanPSMT"/>
        </w:rPr>
        <w:t>identificatorul</w:t>
      </w:r>
      <w:proofErr w:type="spellEnd"/>
      <w:proofErr w:type="gram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concurentului</w:t>
      </w:r>
      <w:proofErr w:type="spellEnd"/>
      <w:r w:rsidR="009035EA" w:rsidRPr="00973FA6">
        <w:rPr>
          <w:rFonts w:cs="TimesNewRomanPSMT"/>
        </w:rPr>
        <w:t xml:space="preserve"> (</w:t>
      </w:r>
      <w:r>
        <w:rPr>
          <w:rFonts w:cs="TimesNewRomanPSMT"/>
        </w:rPr>
        <w:t>numeric</w:t>
      </w:r>
      <w:r w:rsidR="009035EA" w:rsidRPr="00973FA6">
        <w:rPr>
          <w:rFonts w:cs="TimesNewRomanPSMT"/>
        </w:rPr>
        <w:t>)</w:t>
      </w:r>
    </w:p>
    <w:p w:rsidR="009035EA" w:rsidRPr="00973FA6" w:rsidRDefault="00973FA6" w:rsidP="00973FA6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cs="TimesNewRomanPSMT"/>
        </w:rPr>
      </w:pPr>
      <w:proofErr w:type="spellStart"/>
      <w:proofErr w:type="gramStart"/>
      <w:r>
        <w:rPr>
          <w:rFonts w:cs="TimesNewRomanPS-ItalicMT"/>
          <w:i/>
          <w:iCs/>
        </w:rPr>
        <w:t>id_concurs</w:t>
      </w:r>
      <w:proofErr w:type="spellEnd"/>
      <w:proofErr w:type="gramEnd"/>
      <w:r w:rsidR="009035EA" w:rsidRPr="00973FA6">
        <w:rPr>
          <w:rFonts w:cs="TimesNewRomanPS-ItalicMT"/>
          <w:i/>
          <w:iCs/>
        </w:rPr>
        <w:t xml:space="preserve"> </w:t>
      </w:r>
      <w:proofErr w:type="spellStart"/>
      <w:r>
        <w:rPr>
          <w:rFonts w:cs="TimesNewRomanPSMT"/>
        </w:rPr>
        <w:t>identificatorul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concursului</w:t>
      </w:r>
      <w:proofErr w:type="spellEnd"/>
      <w:r w:rsidR="009035EA" w:rsidRPr="00973FA6">
        <w:rPr>
          <w:rFonts w:cs="TimesNewRomanPSMT"/>
        </w:rPr>
        <w:t xml:space="preserve"> (</w:t>
      </w:r>
      <w:r>
        <w:rPr>
          <w:rFonts w:cs="TimesNewRomanPSMT"/>
        </w:rPr>
        <w:t>numeric</w:t>
      </w:r>
      <w:r w:rsidR="009035EA" w:rsidRPr="00973FA6">
        <w:rPr>
          <w:rFonts w:cs="TimesNewRomanPSMT"/>
        </w:rPr>
        <w:t>)</w:t>
      </w:r>
    </w:p>
    <w:p w:rsidR="009035EA" w:rsidRPr="00973FA6" w:rsidRDefault="00973FA6" w:rsidP="00973FA6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cs="TimesNewRomanPSMT"/>
        </w:rPr>
      </w:pPr>
      <w:proofErr w:type="gramStart"/>
      <w:r>
        <w:rPr>
          <w:rFonts w:cs="TimesNewRomanPS-ItalicMT"/>
          <w:i/>
          <w:iCs/>
        </w:rPr>
        <w:t>oral</w:t>
      </w:r>
      <w:proofErr w:type="gramEnd"/>
      <w:r w:rsidR="009035EA" w:rsidRPr="00973FA6">
        <w:rPr>
          <w:rFonts w:cs="TimesNewRomanPS-ItalicMT"/>
          <w:i/>
          <w:iCs/>
        </w:rPr>
        <w:t xml:space="preserve"> </w:t>
      </w:r>
      <w:proofErr w:type="spellStart"/>
      <w:r>
        <w:rPr>
          <w:rFonts w:cs="TimesNewRomanPSMT"/>
        </w:rPr>
        <w:t>punctele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obţinute</w:t>
      </w:r>
      <w:proofErr w:type="spellEnd"/>
      <w:r>
        <w:rPr>
          <w:rFonts w:cs="TimesNewRomanPSMT"/>
        </w:rPr>
        <w:t xml:space="preserve"> la </w:t>
      </w:r>
      <w:proofErr w:type="spellStart"/>
      <w:r>
        <w:rPr>
          <w:rFonts w:cs="TimesNewRomanPSMT"/>
        </w:rPr>
        <w:t>proba</w:t>
      </w:r>
      <w:proofErr w:type="spellEnd"/>
      <w:r>
        <w:rPr>
          <w:rFonts w:cs="TimesNewRomanPSMT"/>
        </w:rPr>
        <w:t xml:space="preserve"> oral</w:t>
      </w:r>
      <w:r>
        <w:rPr>
          <w:rFonts w:cs="TimesNewRomanPSMT"/>
          <w:lang w:val="ro-RO"/>
        </w:rPr>
        <w:t>ă</w:t>
      </w:r>
      <w:r w:rsidR="009035EA" w:rsidRPr="00973FA6">
        <w:rPr>
          <w:rFonts w:cs="TimesNewRomanPSMT"/>
        </w:rPr>
        <w:t xml:space="preserve"> (</w:t>
      </w:r>
      <w:r>
        <w:rPr>
          <w:rFonts w:cs="TimesNewRomanPSMT"/>
        </w:rPr>
        <w:t>numeric</w:t>
      </w:r>
      <w:r w:rsidR="009035EA" w:rsidRPr="00973FA6">
        <w:rPr>
          <w:rFonts w:cs="TimesNewRomanPSMT"/>
        </w:rPr>
        <w:t>)</w:t>
      </w:r>
    </w:p>
    <w:p w:rsidR="009035EA" w:rsidRPr="00973FA6" w:rsidRDefault="00973FA6" w:rsidP="00973FA6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cs="TimesNewRomanPSMT"/>
        </w:rPr>
      </w:pPr>
      <w:proofErr w:type="spellStart"/>
      <w:proofErr w:type="gramStart"/>
      <w:r>
        <w:rPr>
          <w:rFonts w:cs="TimesNewRomanPS-ItalicMT"/>
          <w:i/>
          <w:iCs/>
        </w:rPr>
        <w:t>scris</w:t>
      </w:r>
      <w:proofErr w:type="spellEnd"/>
      <w:proofErr w:type="gramEnd"/>
      <w:r w:rsidR="009035EA" w:rsidRPr="00973FA6">
        <w:rPr>
          <w:rFonts w:cs="TimesNewRomanPS-ItalicMT"/>
          <w:i/>
          <w:iCs/>
        </w:rPr>
        <w:t xml:space="preserve"> </w:t>
      </w:r>
      <w:proofErr w:type="spellStart"/>
      <w:r>
        <w:rPr>
          <w:rFonts w:cs="TimesNewRomanPSMT"/>
        </w:rPr>
        <w:t>punctele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obţinute</w:t>
      </w:r>
      <w:proofErr w:type="spellEnd"/>
      <w:r>
        <w:rPr>
          <w:rFonts w:cs="TimesNewRomanPSMT"/>
        </w:rPr>
        <w:t xml:space="preserve"> la </w:t>
      </w:r>
      <w:proofErr w:type="spellStart"/>
      <w:r>
        <w:rPr>
          <w:rFonts w:cs="TimesNewRomanPSMT"/>
        </w:rPr>
        <w:t>proba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scris</w:t>
      </w:r>
      <w:proofErr w:type="spellEnd"/>
      <w:r>
        <w:rPr>
          <w:rFonts w:cs="TimesNewRomanPSMT"/>
          <w:lang w:val="ro-RO"/>
        </w:rPr>
        <w:t>ă</w:t>
      </w:r>
      <w:r w:rsidRPr="00973FA6">
        <w:rPr>
          <w:rFonts w:cs="TimesNewRomanPSMT"/>
        </w:rPr>
        <w:t xml:space="preserve"> </w:t>
      </w:r>
      <w:r w:rsidR="009035EA" w:rsidRPr="00973FA6">
        <w:rPr>
          <w:rFonts w:cs="TimesNewRomanPSMT"/>
        </w:rPr>
        <w:t>(</w:t>
      </w:r>
      <w:r>
        <w:rPr>
          <w:rFonts w:cs="TimesNewRomanPSMT"/>
        </w:rPr>
        <w:t>numeric</w:t>
      </w:r>
      <w:r w:rsidR="009035EA" w:rsidRPr="00973FA6">
        <w:rPr>
          <w:rFonts w:cs="TimesNewRomanPSMT"/>
        </w:rPr>
        <w:t>)</w:t>
      </w:r>
    </w:p>
    <w:p w:rsidR="00973FA6" w:rsidRPr="00973FA6" w:rsidRDefault="00973FA6" w:rsidP="00973FA6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cs="TimesNewRomanPSMT"/>
        </w:rPr>
      </w:pPr>
    </w:p>
    <w:p w:rsidR="009035EA" w:rsidRPr="00973FA6" w:rsidRDefault="00B63E44" w:rsidP="00973FA6">
      <w:pPr>
        <w:autoSpaceDE w:val="0"/>
        <w:autoSpaceDN w:val="0"/>
        <w:adjustRightInd w:val="0"/>
        <w:spacing w:after="0" w:line="360" w:lineRule="auto"/>
        <w:ind w:left="360" w:firstLine="360"/>
        <w:jc w:val="both"/>
        <w:rPr>
          <w:rFonts w:cs="TimesNewRomanPSMT"/>
        </w:rPr>
      </w:pPr>
      <w:proofErr w:type="spellStart"/>
      <w:proofErr w:type="gramStart"/>
      <w:r>
        <w:rPr>
          <w:rFonts w:cs="TimesNewRomanPS-BoldItalicMT"/>
          <w:b/>
          <w:bCs/>
          <w:i/>
          <w:iCs/>
        </w:rPr>
        <w:t>disciplina</w:t>
      </w:r>
      <w:proofErr w:type="spellEnd"/>
      <w:proofErr w:type="gramEnd"/>
      <w:r w:rsidR="009035EA" w:rsidRPr="00973FA6">
        <w:rPr>
          <w:rFonts w:cs="TimesNewRomanPS-BoldItalicMT"/>
          <w:b/>
          <w:bCs/>
          <w:i/>
          <w:iCs/>
        </w:rPr>
        <w:t xml:space="preserve"> </w:t>
      </w:r>
      <w:r w:rsidR="009035EA" w:rsidRPr="00973FA6">
        <w:rPr>
          <w:rFonts w:cs="TimesNewRomanPSMT"/>
        </w:rPr>
        <w:t>(</w:t>
      </w:r>
      <w:r>
        <w:rPr>
          <w:rFonts w:cs="TimesNewRomanPS-ItalicMT"/>
          <w:i/>
          <w:iCs/>
        </w:rPr>
        <w:t>id</w:t>
      </w:r>
      <w:r w:rsidR="009035EA" w:rsidRPr="00973FA6">
        <w:rPr>
          <w:rFonts w:cs="TimesNewRomanPSMT"/>
        </w:rPr>
        <w:t xml:space="preserve">, </w:t>
      </w:r>
      <w:proofErr w:type="spellStart"/>
      <w:r>
        <w:rPr>
          <w:rFonts w:cs="TimesNewRomanPS-ItalicMT"/>
          <w:i/>
          <w:iCs/>
        </w:rPr>
        <w:t>nume</w:t>
      </w:r>
      <w:proofErr w:type="spellEnd"/>
      <w:r w:rsidR="009035EA" w:rsidRPr="00973FA6">
        <w:rPr>
          <w:rFonts w:cs="TimesNewRomanPS-ItalicMT"/>
          <w:i/>
          <w:iCs/>
        </w:rPr>
        <w:t xml:space="preserve">, </w:t>
      </w:r>
      <w:proofErr w:type="spellStart"/>
      <w:r>
        <w:rPr>
          <w:rFonts w:cs="TimesNewRomanPS-ItalicMT"/>
          <w:i/>
          <w:iCs/>
        </w:rPr>
        <w:t>max_oral</w:t>
      </w:r>
      <w:proofErr w:type="spellEnd"/>
      <w:r w:rsidR="009035EA" w:rsidRPr="00973FA6">
        <w:rPr>
          <w:rFonts w:cs="TimesNewRomanPS-ItalicMT"/>
          <w:i/>
          <w:iCs/>
        </w:rPr>
        <w:t xml:space="preserve">, </w:t>
      </w:r>
      <w:proofErr w:type="spellStart"/>
      <w:r>
        <w:rPr>
          <w:rFonts w:cs="TimesNewRomanPS-ItalicMT"/>
          <w:i/>
          <w:iCs/>
        </w:rPr>
        <w:t>max_scris</w:t>
      </w:r>
      <w:proofErr w:type="spellEnd"/>
      <w:r w:rsidR="009035EA" w:rsidRPr="00973FA6">
        <w:rPr>
          <w:rFonts w:cs="TimesNewRomanPSMT"/>
        </w:rPr>
        <w:t>)</w:t>
      </w:r>
    </w:p>
    <w:p w:rsidR="009035EA" w:rsidRPr="00973FA6" w:rsidRDefault="00B63E44" w:rsidP="00973FA6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cs="TimesNewRomanPSMT"/>
        </w:rPr>
      </w:pPr>
      <w:proofErr w:type="gramStart"/>
      <w:r>
        <w:rPr>
          <w:rFonts w:cs="TimesNewRomanPS-ItalicMT"/>
          <w:i/>
          <w:iCs/>
        </w:rPr>
        <w:t>id</w:t>
      </w:r>
      <w:proofErr w:type="gramEnd"/>
      <w:r w:rsidR="009035EA" w:rsidRPr="00973FA6">
        <w:rPr>
          <w:rFonts w:cs="TimesNewRomanPS-ItalicMT"/>
          <w:i/>
          <w:iCs/>
        </w:rPr>
        <w:t xml:space="preserve"> </w:t>
      </w:r>
      <w:proofErr w:type="spellStart"/>
      <w:r>
        <w:rPr>
          <w:rFonts w:cs="TimesNewRomanPSMT"/>
        </w:rPr>
        <w:t>identificatorul</w:t>
      </w:r>
      <w:proofErr w:type="spellEnd"/>
      <w:r>
        <w:rPr>
          <w:rFonts w:cs="TimesNewRomanPSMT"/>
        </w:rPr>
        <w:t xml:space="preserve"> </w:t>
      </w:r>
      <w:r>
        <w:rPr>
          <w:rFonts w:cs="TimesNewRomanPSMT"/>
          <w:lang w:val="ro-RO"/>
        </w:rPr>
        <w:t>disciplinei</w:t>
      </w:r>
      <w:r w:rsidR="009035EA" w:rsidRPr="00973FA6">
        <w:rPr>
          <w:rFonts w:cs="TimesNewRomanPSMT"/>
        </w:rPr>
        <w:t xml:space="preserve"> (</w:t>
      </w:r>
      <w:r>
        <w:rPr>
          <w:rFonts w:cs="TimesNewRomanPSMT"/>
        </w:rPr>
        <w:t xml:space="preserve">numeric), </w:t>
      </w:r>
      <w:proofErr w:type="spellStart"/>
      <w:r>
        <w:rPr>
          <w:rFonts w:cs="TimesNewRomanPSMT"/>
        </w:rPr>
        <w:t>cheie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primară</w:t>
      </w:r>
      <w:proofErr w:type="spellEnd"/>
    </w:p>
    <w:p w:rsidR="009035EA" w:rsidRPr="00973FA6" w:rsidRDefault="00B63E44" w:rsidP="00973FA6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cs="TimesNewRomanPSMT"/>
        </w:rPr>
      </w:pPr>
      <w:proofErr w:type="spellStart"/>
      <w:proofErr w:type="gramStart"/>
      <w:r>
        <w:rPr>
          <w:rFonts w:cs="TimesNewRomanPS-ItalicMT"/>
          <w:i/>
          <w:iCs/>
        </w:rPr>
        <w:t>nume</w:t>
      </w:r>
      <w:proofErr w:type="spellEnd"/>
      <w:proofErr w:type="gramEnd"/>
      <w:r w:rsidR="009035EA" w:rsidRPr="00973FA6">
        <w:rPr>
          <w:rFonts w:cs="TimesNewRomanPS-ItalicMT"/>
          <w:i/>
          <w:iCs/>
        </w:rPr>
        <w:t xml:space="preserve"> </w:t>
      </w:r>
      <w:proofErr w:type="spellStart"/>
      <w:r>
        <w:rPr>
          <w:rFonts w:cs="TimesNewRomanPSMT"/>
        </w:rPr>
        <w:t>denumirea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disciplinei</w:t>
      </w:r>
      <w:proofErr w:type="spellEnd"/>
      <w:r w:rsidR="009035EA" w:rsidRPr="00973FA6">
        <w:rPr>
          <w:rFonts w:cs="TimesNewRomanPSMT"/>
        </w:rPr>
        <w:t xml:space="preserve"> (</w:t>
      </w:r>
      <w:r>
        <w:rPr>
          <w:rFonts w:cs="TimesNewRomanPSMT"/>
        </w:rPr>
        <w:t>text</w:t>
      </w:r>
      <w:r w:rsidR="009035EA" w:rsidRPr="00973FA6">
        <w:rPr>
          <w:rFonts w:cs="TimesNewRomanPSMT"/>
        </w:rPr>
        <w:t>)</w:t>
      </w:r>
    </w:p>
    <w:p w:rsidR="009035EA" w:rsidRPr="00973FA6" w:rsidRDefault="00B63E44" w:rsidP="00973FA6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cs="TimesNewRomanPSMT"/>
        </w:rPr>
      </w:pPr>
      <w:proofErr w:type="spellStart"/>
      <w:proofErr w:type="gramStart"/>
      <w:r>
        <w:rPr>
          <w:rFonts w:cs="TimesNewRomanPS-ItalicMT"/>
          <w:i/>
          <w:iCs/>
        </w:rPr>
        <w:t>max_oral</w:t>
      </w:r>
      <w:proofErr w:type="spellEnd"/>
      <w:proofErr w:type="gramEnd"/>
      <w:r w:rsidR="009035EA" w:rsidRPr="00973FA6">
        <w:rPr>
          <w:rFonts w:cs="TimesNewRomanPS-ItalicMT"/>
          <w:i/>
          <w:iCs/>
        </w:rPr>
        <w:t xml:space="preserve"> </w:t>
      </w:r>
      <w:proofErr w:type="spellStart"/>
      <w:r w:rsidR="007C6B69">
        <w:rPr>
          <w:rFonts w:cs="TimesNewRomanPSMT"/>
        </w:rPr>
        <w:t>punctajul</w:t>
      </w:r>
      <w:proofErr w:type="spellEnd"/>
      <w:r w:rsidR="007C6B69">
        <w:rPr>
          <w:rFonts w:cs="TimesNewRomanPSMT"/>
        </w:rPr>
        <w:t xml:space="preserve"> maxim care </w:t>
      </w:r>
      <w:proofErr w:type="spellStart"/>
      <w:r w:rsidR="007C6B69">
        <w:rPr>
          <w:rFonts w:cs="TimesNewRomanPSMT"/>
        </w:rPr>
        <w:t>poate</w:t>
      </w:r>
      <w:proofErr w:type="spellEnd"/>
      <w:r w:rsidR="007C6B69">
        <w:rPr>
          <w:rFonts w:cs="TimesNewRomanPSMT"/>
        </w:rPr>
        <w:t xml:space="preserve"> </w:t>
      </w:r>
      <w:proofErr w:type="spellStart"/>
      <w:r w:rsidR="007C6B69">
        <w:rPr>
          <w:rFonts w:cs="TimesNewRomanPSMT"/>
        </w:rPr>
        <w:t>fi</w:t>
      </w:r>
      <w:proofErr w:type="spellEnd"/>
      <w:r w:rsidR="007C6B69">
        <w:rPr>
          <w:rFonts w:cs="TimesNewRomanPSMT"/>
        </w:rPr>
        <w:t xml:space="preserve"> </w:t>
      </w:r>
      <w:proofErr w:type="spellStart"/>
      <w:r w:rsidR="007C6B69">
        <w:rPr>
          <w:rFonts w:cs="TimesNewRomanPSMT"/>
        </w:rPr>
        <w:t>obţinut</w:t>
      </w:r>
      <w:proofErr w:type="spellEnd"/>
      <w:r w:rsidR="007C6B69">
        <w:rPr>
          <w:rFonts w:cs="TimesNewRomanPSMT"/>
        </w:rPr>
        <w:t xml:space="preserve"> la </w:t>
      </w:r>
      <w:proofErr w:type="spellStart"/>
      <w:r w:rsidR="007C6B69">
        <w:rPr>
          <w:rFonts w:cs="TimesNewRomanPSMT"/>
        </w:rPr>
        <w:t>proba</w:t>
      </w:r>
      <w:proofErr w:type="spellEnd"/>
      <w:r w:rsidR="007C6B69">
        <w:rPr>
          <w:rFonts w:cs="TimesNewRomanPSMT"/>
        </w:rPr>
        <w:t xml:space="preserve"> </w:t>
      </w:r>
      <w:proofErr w:type="spellStart"/>
      <w:r w:rsidR="007C6B69">
        <w:rPr>
          <w:rFonts w:cs="TimesNewRomanPSMT"/>
        </w:rPr>
        <w:t>orală</w:t>
      </w:r>
      <w:proofErr w:type="spellEnd"/>
      <w:r w:rsidR="00973FA6" w:rsidRPr="00973FA6">
        <w:rPr>
          <w:rFonts w:cs="TimesNewRomanPSMT"/>
        </w:rPr>
        <w:t xml:space="preserve"> </w:t>
      </w:r>
      <w:r w:rsidR="009035EA" w:rsidRPr="00973FA6">
        <w:rPr>
          <w:rFonts w:cs="TimesNewRomanPSMT"/>
        </w:rPr>
        <w:t>(</w:t>
      </w:r>
      <w:r>
        <w:rPr>
          <w:rFonts w:cs="TimesNewRomanPSMT"/>
        </w:rPr>
        <w:t>numeric</w:t>
      </w:r>
      <w:r w:rsidR="009035EA" w:rsidRPr="00973FA6">
        <w:rPr>
          <w:rFonts w:cs="TimesNewRomanPSMT"/>
        </w:rPr>
        <w:t>)</w:t>
      </w:r>
    </w:p>
    <w:p w:rsidR="009035EA" w:rsidRDefault="00B63E44" w:rsidP="00973FA6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cs="TimesNewRomanPSMT"/>
        </w:rPr>
      </w:pPr>
      <w:proofErr w:type="spellStart"/>
      <w:proofErr w:type="gramStart"/>
      <w:r>
        <w:rPr>
          <w:rFonts w:cs="TimesNewRomanPS-ItalicMT"/>
          <w:i/>
          <w:iCs/>
        </w:rPr>
        <w:t>max_scris</w:t>
      </w:r>
      <w:proofErr w:type="spellEnd"/>
      <w:proofErr w:type="gramEnd"/>
      <w:r w:rsidR="009035EA" w:rsidRPr="00973FA6">
        <w:rPr>
          <w:rFonts w:cs="TimesNewRomanPS-ItalicMT"/>
          <w:i/>
          <w:iCs/>
        </w:rPr>
        <w:t xml:space="preserve"> </w:t>
      </w:r>
      <w:proofErr w:type="spellStart"/>
      <w:r w:rsidR="007C6B69">
        <w:rPr>
          <w:rFonts w:cs="TimesNewRomanPSMT"/>
        </w:rPr>
        <w:t>punctajul</w:t>
      </w:r>
      <w:proofErr w:type="spellEnd"/>
      <w:r w:rsidR="007C6B69">
        <w:rPr>
          <w:rFonts w:cs="TimesNewRomanPSMT"/>
        </w:rPr>
        <w:t xml:space="preserve"> maxim care </w:t>
      </w:r>
      <w:proofErr w:type="spellStart"/>
      <w:r w:rsidR="007C6B69">
        <w:rPr>
          <w:rFonts w:cs="TimesNewRomanPSMT"/>
        </w:rPr>
        <w:t>poate</w:t>
      </w:r>
      <w:proofErr w:type="spellEnd"/>
      <w:r w:rsidR="007C6B69">
        <w:rPr>
          <w:rFonts w:cs="TimesNewRomanPSMT"/>
        </w:rPr>
        <w:t xml:space="preserve"> </w:t>
      </w:r>
      <w:proofErr w:type="spellStart"/>
      <w:r w:rsidR="007C6B69">
        <w:rPr>
          <w:rFonts w:cs="TimesNewRomanPSMT"/>
        </w:rPr>
        <w:t>fi</w:t>
      </w:r>
      <w:proofErr w:type="spellEnd"/>
      <w:r w:rsidR="007C6B69">
        <w:rPr>
          <w:rFonts w:cs="TimesNewRomanPSMT"/>
        </w:rPr>
        <w:t xml:space="preserve"> </w:t>
      </w:r>
      <w:proofErr w:type="spellStart"/>
      <w:r w:rsidR="007C6B69">
        <w:rPr>
          <w:rFonts w:cs="TimesNewRomanPSMT"/>
        </w:rPr>
        <w:t>obţinut</w:t>
      </w:r>
      <w:proofErr w:type="spellEnd"/>
      <w:r w:rsidR="007C6B69">
        <w:rPr>
          <w:rFonts w:cs="TimesNewRomanPSMT"/>
        </w:rPr>
        <w:t xml:space="preserve"> la </w:t>
      </w:r>
      <w:proofErr w:type="spellStart"/>
      <w:r w:rsidR="007C6B69">
        <w:rPr>
          <w:rFonts w:cs="TimesNewRomanPSMT"/>
        </w:rPr>
        <w:t>proba</w:t>
      </w:r>
      <w:proofErr w:type="spellEnd"/>
      <w:r w:rsidR="007C6B69">
        <w:rPr>
          <w:rFonts w:cs="TimesNewRomanPSMT"/>
        </w:rPr>
        <w:t xml:space="preserve"> </w:t>
      </w:r>
      <w:proofErr w:type="spellStart"/>
      <w:r w:rsidR="007C6B69">
        <w:rPr>
          <w:rFonts w:cs="TimesNewRomanPSMT"/>
        </w:rPr>
        <w:t>scrisă</w:t>
      </w:r>
      <w:proofErr w:type="spellEnd"/>
      <w:r w:rsidR="007C6B69" w:rsidRPr="00973FA6">
        <w:rPr>
          <w:rFonts w:cs="TimesNewRomanPSMT"/>
        </w:rPr>
        <w:t xml:space="preserve"> </w:t>
      </w:r>
      <w:r w:rsidR="009035EA" w:rsidRPr="00973FA6">
        <w:rPr>
          <w:rFonts w:cs="TimesNewRomanPSMT"/>
        </w:rPr>
        <w:t>(</w:t>
      </w:r>
      <w:r>
        <w:rPr>
          <w:rFonts w:cs="TimesNewRomanPSMT"/>
        </w:rPr>
        <w:t>numeric</w:t>
      </w:r>
      <w:r w:rsidR="009035EA" w:rsidRPr="00973FA6">
        <w:rPr>
          <w:rFonts w:cs="TimesNewRomanPSMT"/>
        </w:rPr>
        <w:t>)</w:t>
      </w:r>
    </w:p>
    <w:p w:rsidR="00453EED" w:rsidRDefault="00453EED" w:rsidP="00453EED">
      <w:pPr>
        <w:autoSpaceDE w:val="0"/>
        <w:autoSpaceDN w:val="0"/>
        <w:adjustRightInd w:val="0"/>
        <w:spacing w:after="0" w:line="360" w:lineRule="auto"/>
        <w:jc w:val="both"/>
        <w:rPr>
          <w:rFonts w:cs="TimesNewRomanPS-ItalicMT"/>
          <w:i/>
          <w:iCs/>
        </w:rPr>
      </w:pPr>
    </w:p>
    <w:p w:rsidR="00453EED" w:rsidRPr="001533BC" w:rsidRDefault="00453EED" w:rsidP="00453E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TimesNewRomanPSMT"/>
        </w:rPr>
      </w:pPr>
      <w:proofErr w:type="spellStart"/>
      <w:r>
        <w:rPr>
          <w:rFonts w:cs="TimesNewRomanPSMT"/>
        </w:rPr>
        <w:t>Reali</w:t>
      </w:r>
      <w:proofErr w:type="spellEnd"/>
      <w:r>
        <w:rPr>
          <w:rFonts w:cs="TimesNewRomanPSMT"/>
          <w:lang w:val="ro-RO"/>
        </w:rPr>
        <w:t xml:space="preserve">zaţi o interogare care </w:t>
      </w:r>
      <w:proofErr w:type="gramStart"/>
      <w:r>
        <w:rPr>
          <w:rFonts w:cs="TimesNewRomanPSMT"/>
          <w:lang w:val="ro-RO"/>
        </w:rPr>
        <w:t>să</w:t>
      </w:r>
      <w:proofErr w:type="gramEnd"/>
      <w:r>
        <w:rPr>
          <w:rFonts w:cs="TimesNewRomanPSMT"/>
          <w:lang w:val="ro-RO"/>
        </w:rPr>
        <w:t xml:space="preserve"> afişeze numele elevilor din clasa a 9-a. Elevii să fie sortaţi în ordinea claselor, iar în cadrul aceloraşi clase, în ordine alfabetică. Salvaţi cu denumirea cls_9.</w:t>
      </w:r>
    </w:p>
    <w:p w:rsidR="001533BC" w:rsidRPr="0060174F" w:rsidRDefault="001533BC" w:rsidP="00453E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TimesNewRomanPSMT"/>
        </w:rPr>
      </w:pPr>
      <w:proofErr w:type="spellStart"/>
      <w:r>
        <w:rPr>
          <w:rFonts w:cs="TimesNewRomanPSMT"/>
        </w:rPr>
        <w:t>Creaţi</w:t>
      </w:r>
      <w:proofErr w:type="spellEnd"/>
      <w:r>
        <w:rPr>
          <w:rFonts w:cs="TimesNewRomanPSMT"/>
        </w:rPr>
        <w:t xml:space="preserve"> o </w:t>
      </w:r>
      <w:proofErr w:type="spellStart"/>
      <w:r>
        <w:rPr>
          <w:rFonts w:cs="TimesNewRomanPSMT"/>
        </w:rPr>
        <w:t>interogare</w:t>
      </w:r>
      <w:proofErr w:type="spellEnd"/>
      <w:r>
        <w:rPr>
          <w:rFonts w:cs="TimesNewRomanPSMT"/>
        </w:rPr>
        <w:t xml:space="preserve"> care </w:t>
      </w:r>
      <w:proofErr w:type="spellStart"/>
      <w:r>
        <w:rPr>
          <w:rFonts w:cs="TimesNewRomanPSMT"/>
        </w:rPr>
        <w:t>afişează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disciplinele</w:t>
      </w:r>
      <w:proofErr w:type="spellEnd"/>
      <w:r>
        <w:rPr>
          <w:rFonts w:cs="TimesNewRomanPSMT"/>
        </w:rPr>
        <w:t xml:space="preserve"> la care se pot </w:t>
      </w:r>
      <w:proofErr w:type="spellStart"/>
      <w:r>
        <w:rPr>
          <w:rFonts w:cs="TimesNewRomanPSMT"/>
        </w:rPr>
        <w:t>obţine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cele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mai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multe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puncte</w:t>
      </w:r>
      <w:proofErr w:type="spellEnd"/>
      <w:r>
        <w:rPr>
          <w:rFonts w:cs="TimesNewRomanPSMT"/>
        </w:rPr>
        <w:t xml:space="preserve"> la </w:t>
      </w:r>
      <w:proofErr w:type="spellStart"/>
      <w:r>
        <w:rPr>
          <w:rFonts w:cs="TimesNewRomanPSMT"/>
        </w:rPr>
        <w:t>proba</w:t>
      </w:r>
      <w:proofErr w:type="spellEnd"/>
      <w:r>
        <w:rPr>
          <w:rFonts w:cs="TimesNewRomanPSMT"/>
        </w:rPr>
        <w:t xml:space="preserve"> </w:t>
      </w:r>
      <w:proofErr w:type="spellStart"/>
      <w:r>
        <w:rPr>
          <w:rFonts w:cs="TimesNewRomanPSMT"/>
        </w:rPr>
        <w:t>scrisă</w:t>
      </w:r>
      <w:proofErr w:type="spellEnd"/>
      <w:r>
        <w:rPr>
          <w:rFonts w:cs="TimesNewRomanPSMT"/>
        </w:rPr>
        <w:t xml:space="preserve">. </w:t>
      </w:r>
      <w:r>
        <w:rPr>
          <w:rFonts w:cs="TimesNewRomanPSMT"/>
          <w:lang w:val="ro-RO"/>
        </w:rPr>
        <w:t>Salvaţi cu denumirea scris_max.</w:t>
      </w:r>
    </w:p>
    <w:p w:rsidR="0060174F" w:rsidRPr="00B0716F" w:rsidRDefault="0060174F" w:rsidP="00453E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TimesNewRomanPSMT"/>
        </w:rPr>
      </w:pPr>
      <w:r>
        <w:rPr>
          <w:rFonts w:cs="TimesNewRomanPSMT"/>
          <w:lang w:val="ro-RO"/>
        </w:rPr>
        <w:t>Elevii care nu au obţinut la proba scrisă cel puţin 10% din punctajul maxim, nu au dreptul să se przinte la proba orală. Realizaţi o interogare care afişează elevii respinşi la proba orală</w:t>
      </w:r>
      <w:r w:rsidR="00ED24F3">
        <w:rPr>
          <w:rFonts w:cs="TimesNewRomanPSMT"/>
          <w:lang w:val="ro-RO"/>
        </w:rPr>
        <w:t xml:space="preserve"> şi disciplina la care au susţinut proba</w:t>
      </w:r>
      <w:r>
        <w:rPr>
          <w:rFonts w:cs="TimesNewRomanPSMT"/>
          <w:lang w:val="ro-RO"/>
        </w:rPr>
        <w:t xml:space="preserve">. Salvaţi cu denumirea </w:t>
      </w:r>
      <w:r w:rsidR="00ED24F3">
        <w:rPr>
          <w:rFonts w:cs="TimesNewRomanPSMT"/>
          <w:lang w:val="ro-RO"/>
        </w:rPr>
        <w:t>resp_oral</w:t>
      </w:r>
      <w:r>
        <w:rPr>
          <w:rFonts w:cs="TimesNewRomanPSMT"/>
          <w:lang w:val="ro-RO"/>
        </w:rPr>
        <w:t>.</w:t>
      </w:r>
    </w:p>
    <w:p w:rsidR="00B0716F" w:rsidRPr="00B0716F" w:rsidRDefault="00B0716F" w:rsidP="00B071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TimesNewRomanPSMT"/>
        </w:rPr>
      </w:pPr>
      <w:r>
        <w:rPr>
          <w:rFonts w:cs="TimesNewRomanPSMT"/>
          <w:lang w:val="ro-RO"/>
        </w:rPr>
        <w:t>Realizaţi o interogare care prezintă câţi elevi din clasa 11D au participat la diferitele discipline, precum şi punctajul mediu obţinut la probele orale, respectiv scrise ale fiecărei discipline. Salvaţi cu denumirea 11d.</w:t>
      </w:r>
    </w:p>
    <w:p w:rsidR="00B0716F" w:rsidRPr="00453EED" w:rsidRDefault="00B0716F" w:rsidP="00453E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TimesNewRomanPSMT"/>
        </w:rPr>
      </w:pPr>
    </w:p>
    <w:sectPr w:rsidR="00B0716F" w:rsidRPr="00453EED" w:rsidSect="009035EA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PS-Bold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E56D5"/>
    <w:multiLevelType w:val="hybridMultilevel"/>
    <w:tmpl w:val="0D20E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035EA"/>
    <w:rsid w:val="001533BC"/>
    <w:rsid w:val="00453EED"/>
    <w:rsid w:val="005E1D60"/>
    <w:rsid w:val="0060174F"/>
    <w:rsid w:val="00783852"/>
    <w:rsid w:val="007C6B69"/>
    <w:rsid w:val="009035EA"/>
    <w:rsid w:val="00973FA6"/>
    <w:rsid w:val="00B0716F"/>
    <w:rsid w:val="00B63E44"/>
    <w:rsid w:val="00C7112D"/>
    <w:rsid w:val="00ED2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8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5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6</cp:revision>
  <dcterms:created xsi:type="dcterms:W3CDTF">2010-11-07T08:37:00Z</dcterms:created>
  <dcterms:modified xsi:type="dcterms:W3CDTF">2010-11-08T13:47:00Z</dcterms:modified>
</cp:coreProperties>
</file>